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421"/>
        <w:gridCol w:w="1279"/>
        <w:gridCol w:w="1278"/>
        <w:gridCol w:w="1550"/>
        <w:gridCol w:w="1345"/>
        <w:gridCol w:w="6"/>
      </w:tblGrid>
      <w:tr w:rsidR="007A31BC" w:rsidTr="007A31BC">
        <w:trPr>
          <w:gridAfter w:val="1"/>
          <w:wAfter w:w="6" w:type="dxa"/>
        </w:trPr>
        <w:tc>
          <w:tcPr>
            <w:tcW w:w="1421" w:type="dxa"/>
          </w:tcPr>
          <w:p w:rsidR="007A31BC" w:rsidRDefault="007A31BC">
            <w:r>
              <w:t>Tool</w:t>
            </w:r>
          </w:p>
        </w:tc>
        <w:tc>
          <w:tcPr>
            <w:tcW w:w="1279" w:type="dxa"/>
          </w:tcPr>
          <w:p w:rsidR="007A31BC" w:rsidRDefault="007A31BC">
            <w:proofErr w:type="spellStart"/>
            <w:r>
              <w:t>Easy</w:t>
            </w:r>
            <w:proofErr w:type="spellEnd"/>
            <w:r>
              <w:t xml:space="preserve"> of use</w:t>
            </w:r>
          </w:p>
        </w:tc>
        <w:tc>
          <w:tcPr>
            <w:tcW w:w="1278" w:type="dxa"/>
          </w:tcPr>
          <w:p w:rsidR="007A31BC" w:rsidRDefault="007A31BC">
            <w:r>
              <w:t>Cost</w:t>
            </w:r>
          </w:p>
        </w:tc>
        <w:tc>
          <w:tcPr>
            <w:tcW w:w="1550" w:type="dxa"/>
          </w:tcPr>
          <w:p w:rsidR="007A31BC" w:rsidRDefault="007A31BC">
            <w:r>
              <w:t>Multiple means of representation</w:t>
            </w:r>
          </w:p>
        </w:tc>
        <w:tc>
          <w:tcPr>
            <w:tcW w:w="1339" w:type="dxa"/>
          </w:tcPr>
          <w:p w:rsidR="007A31BC" w:rsidRDefault="007A31BC">
            <w:r>
              <w:t>Example of classroom use</w:t>
            </w:r>
          </w:p>
        </w:tc>
      </w:tr>
      <w:tr w:rsidR="007A31BC" w:rsidTr="007A31BC">
        <w:tc>
          <w:tcPr>
            <w:tcW w:w="1421" w:type="dxa"/>
          </w:tcPr>
          <w:p w:rsidR="007A31BC" w:rsidRDefault="007A31BC">
            <w:r>
              <w:t>Google personalized Homepage</w:t>
            </w:r>
          </w:p>
        </w:tc>
        <w:tc>
          <w:tcPr>
            <w:tcW w:w="1279" w:type="dxa"/>
          </w:tcPr>
          <w:p w:rsidR="007A31BC" w:rsidRDefault="007A31BC">
            <w:r>
              <w:t>***</w:t>
            </w:r>
          </w:p>
        </w:tc>
        <w:tc>
          <w:tcPr>
            <w:tcW w:w="1278" w:type="dxa"/>
          </w:tcPr>
          <w:p w:rsidR="007A31BC" w:rsidRDefault="007A31BC">
            <w:r>
              <w:t>free</w:t>
            </w:r>
          </w:p>
        </w:tc>
        <w:tc>
          <w:tcPr>
            <w:tcW w:w="1550" w:type="dxa"/>
          </w:tcPr>
          <w:p w:rsidR="007A31BC" w:rsidRDefault="007A31BC">
            <w:r>
              <w:t>***</w:t>
            </w:r>
          </w:p>
        </w:tc>
        <w:tc>
          <w:tcPr>
            <w:tcW w:w="1345" w:type="dxa"/>
            <w:gridSpan w:val="2"/>
          </w:tcPr>
          <w:p w:rsidR="007A31BC" w:rsidRDefault="004230B7">
            <w:r>
              <w:t>-to have information about our work</w:t>
            </w:r>
          </w:p>
          <w:p w:rsidR="004230B7" w:rsidRDefault="004230B7">
            <w:r>
              <w:t>-to find things more easily</w:t>
            </w:r>
          </w:p>
        </w:tc>
      </w:tr>
      <w:tr w:rsidR="007A31BC" w:rsidTr="007A31BC">
        <w:tc>
          <w:tcPr>
            <w:tcW w:w="1421" w:type="dxa"/>
          </w:tcPr>
          <w:p w:rsidR="007A31BC" w:rsidRDefault="007A31BC">
            <w:proofErr w:type="spellStart"/>
            <w:r>
              <w:t>Edublogs</w:t>
            </w:r>
            <w:proofErr w:type="spellEnd"/>
          </w:p>
        </w:tc>
        <w:tc>
          <w:tcPr>
            <w:tcW w:w="1279" w:type="dxa"/>
          </w:tcPr>
          <w:p w:rsidR="007A31BC" w:rsidRDefault="004230B7">
            <w:r>
              <w:t>***</w:t>
            </w:r>
          </w:p>
        </w:tc>
        <w:tc>
          <w:tcPr>
            <w:tcW w:w="1278" w:type="dxa"/>
          </w:tcPr>
          <w:p w:rsidR="007A31BC" w:rsidRDefault="004230B7">
            <w:r>
              <w:t>free</w:t>
            </w:r>
          </w:p>
        </w:tc>
        <w:tc>
          <w:tcPr>
            <w:tcW w:w="1550" w:type="dxa"/>
          </w:tcPr>
          <w:p w:rsidR="007A31BC" w:rsidRDefault="004230B7">
            <w:r>
              <w:t>***</w:t>
            </w:r>
          </w:p>
        </w:tc>
        <w:tc>
          <w:tcPr>
            <w:tcW w:w="1345" w:type="dxa"/>
            <w:gridSpan w:val="2"/>
          </w:tcPr>
          <w:p w:rsidR="007A31BC" w:rsidRDefault="004230B7">
            <w:r>
              <w:t>-it is a blog for teachers and students</w:t>
            </w:r>
          </w:p>
          <w:p w:rsidR="004230B7" w:rsidRDefault="004230B7">
            <w:r>
              <w:t>-so they can interact</w:t>
            </w:r>
          </w:p>
        </w:tc>
      </w:tr>
      <w:tr w:rsidR="007A31BC" w:rsidTr="007A31BC">
        <w:tc>
          <w:tcPr>
            <w:tcW w:w="1421" w:type="dxa"/>
          </w:tcPr>
          <w:p w:rsidR="007A31BC" w:rsidRDefault="007A31BC">
            <w:proofErr w:type="spellStart"/>
            <w:r>
              <w:t>Wikispaces</w:t>
            </w:r>
            <w:proofErr w:type="spellEnd"/>
          </w:p>
        </w:tc>
        <w:tc>
          <w:tcPr>
            <w:tcW w:w="1279" w:type="dxa"/>
          </w:tcPr>
          <w:p w:rsidR="007A31BC" w:rsidRDefault="004230B7">
            <w:r>
              <w:t>***</w:t>
            </w:r>
          </w:p>
        </w:tc>
        <w:tc>
          <w:tcPr>
            <w:tcW w:w="1278" w:type="dxa"/>
          </w:tcPr>
          <w:p w:rsidR="007A31BC" w:rsidRDefault="004230B7">
            <w:r>
              <w:t>free</w:t>
            </w:r>
          </w:p>
        </w:tc>
        <w:tc>
          <w:tcPr>
            <w:tcW w:w="1550" w:type="dxa"/>
          </w:tcPr>
          <w:p w:rsidR="007A31BC" w:rsidRDefault="004230B7">
            <w:r>
              <w:t>**</w:t>
            </w:r>
          </w:p>
        </w:tc>
        <w:tc>
          <w:tcPr>
            <w:tcW w:w="1345" w:type="dxa"/>
            <w:gridSpan w:val="2"/>
          </w:tcPr>
          <w:p w:rsidR="007A31BC" w:rsidRDefault="004230B7">
            <w:r>
              <w:t>-to do homework</w:t>
            </w:r>
          </w:p>
          <w:p w:rsidR="004230B7" w:rsidRDefault="004230B7">
            <w:r>
              <w:t>-to work on some subjects</w:t>
            </w:r>
          </w:p>
        </w:tc>
      </w:tr>
      <w:tr w:rsidR="007A31BC" w:rsidTr="007A31BC">
        <w:tc>
          <w:tcPr>
            <w:tcW w:w="1421" w:type="dxa"/>
          </w:tcPr>
          <w:p w:rsidR="007A31BC" w:rsidRDefault="007A31BC">
            <w:r>
              <w:t>Google Docs and Spreadsheets</w:t>
            </w:r>
          </w:p>
        </w:tc>
        <w:tc>
          <w:tcPr>
            <w:tcW w:w="1279" w:type="dxa"/>
          </w:tcPr>
          <w:p w:rsidR="007A31BC" w:rsidRDefault="004230B7">
            <w:r>
              <w:t>***</w:t>
            </w:r>
          </w:p>
        </w:tc>
        <w:tc>
          <w:tcPr>
            <w:tcW w:w="1278" w:type="dxa"/>
          </w:tcPr>
          <w:p w:rsidR="007A31BC" w:rsidRDefault="004230B7">
            <w:r>
              <w:t>free</w:t>
            </w:r>
          </w:p>
        </w:tc>
        <w:tc>
          <w:tcPr>
            <w:tcW w:w="1550" w:type="dxa"/>
          </w:tcPr>
          <w:p w:rsidR="007A31BC" w:rsidRDefault="004230B7">
            <w:r>
              <w:t>***</w:t>
            </w:r>
          </w:p>
        </w:tc>
        <w:tc>
          <w:tcPr>
            <w:tcW w:w="1345" w:type="dxa"/>
            <w:gridSpan w:val="2"/>
          </w:tcPr>
          <w:p w:rsidR="004230B7" w:rsidRDefault="004230B7">
            <w:r>
              <w:t xml:space="preserve">-very good for students with </w:t>
            </w:r>
            <w:proofErr w:type="spellStart"/>
            <w:r>
              <w:t>discapacities</w:t>
            </w:r>
            <w:proofErr w:type="spellEnd"/>
            <w:r>
              <w:t xml:space="preserve"> or when a student is sick: he can have the documents</w:t>
            </w:r>
          </w:p>
        </w:tc>
      </w:tr>
      <w:tr w:rsidR="007A31BC" w:rsidTr="007A31BC">
        <w:tc>
          <w:tcPr>
            <w:tcW w:w="1421" w:type="dxa"/>
          </w:tcPr>
          <w:p w:rsidR="007A31BC" w:rsidRDefault="007A31BC">
            <w:proofErr w:type="spellStart"/>
            <w:r>
              <w:t>Glypho</w:t>
            </w:r>
            <w:proofErr w:type="spellEnd"/>
          </w:p>
        </w:tc>
        <w:tc>
          <w:tcPr>
            <w:tcW w:w="1279" w:type="dxa"/>
          </w:tcPr>
          <w:p w:rsidR="007A31BC" w:rsidRDefault="004230B7">
            <w:r>
              <w:t>**</w:t>
            </w:r>
          </w:p>
        </w:tc>
        <w:tc>
          <w:tcPr>
            <w:tcW w:w="1278" w:type="dxa"/>
          </w:tcPr>
          <w:p w:rsidR="007A31BC" w:rsidRDefault="004230B7">
            <w:r>
              <w:t>free</w:t>
            </w:r>
          </w:p>
        </w:tc>
        <w:tc>
          <w:tcPr>
            <w:tcW w:w="1550" w:type="dxa"/>
          </w:tcPr>
          <w:p w:rsidR="007A31BC" w:rsidRDefault="004230B7">
            <w:r>
              <w:t>***</w:t>
            </w:r>
          </w:p>
        </w:tc>
        <w:tc>
          <w:tcPr>
            <w:tcW w:w="1345" w:type="dxa"/>
            <w:gridSpan w:val="2"/>
          </w:tcPr>
          <w:p w:rsidR="007A31BC" w:rsidRDefault="004230B7">
            <w:r>
              <w:t>-nice to improve your writing skills</w:t>
            </w:r>
          </w:p>
        </w:tc>
      </w:tr>
      <w:tr w:rsidR="007A31BC" w:rsidTr="007A31BC">
        <w:tc>
          <w:tcPr>
            <w:tcW w:w="1421" w:type="dxa"/>
          </w:tcPr>
          <w:p w:rsidR="007A31BC" w:rsidRDefault="007A31BC">
            <w:r>
              <w:t>Hot Potatoes</w:t>
            </w:r>
          </w:p>
        </w:tc>
        <w:tc>
          <w:tcPr>
            <w:tcW w:w="1279" w:type="dxa"/>
          </w:tcPr>
          <w:p w:rsidR="007A31BC" w:rsidRDefault="004230B7">
            <w:r>
              <w:t>***</w:t>
            </w:r>
          </w:p>
        </w:tc>
        <w:tc>
          <w:tcPr>
            <w:tcW w:w="1278" w:type="dxa"/>
          </w:tcPr>
          <w:p w:rsidR="007A31BC" w:rsidRDefault="004230B7">
            <w:r>
              <w:t>free</w:t>
            </w:r>
          </w:p>
        </w:tc>
        <w:tc>
          <w:tcPr>
            <w:tcW w:w="1550" w:type="dxa"/>
          </w:tcPr>
          <w:p w:rsidR="007A31BC" w:rsidRDefault="004230B7">
            <w:r>
              <w:t>***</w:t>
            </w:r>
          </w:p>
        </w:tc>
        <w:tc>
          <w:tcPr>
            <w:tcW w:w="1345" w:type="dxa"/>
            <w:gridSpan w:val="2"/>
          </w:tcPr>
          <w:p w:rsidR="007A31BC" w:rsidRDefault="004230B7">
            <w:r>
              <w:t>-it is a good way to improve language skills</w:t>
            </w:r>
          </w:p>
        </w:tc>
      </w:tr>
      <w:tr w:rsidR="007A31BC" w:rsidTr="007A31BC">
        <w:tc>
          <w:tcPr>
            <w:tcW w:w="1421" w:type="dxa"/>
          </w:tcPr>
          <w:p w:rsidR="007A31BC" w:rsidRDefault="007A31BC" w:rsidP="00F02DDF">
            <w:r>
              <w:t>Monkey Survey</w:t>
            </w:r>
          </w:p>
        </w:tc>
        <w:tc>
          <w:tcPr>
            <w:tcW w:w="1279" w:type="dxa"/>
          </w:tcPr>
          <w:p w:rsidR="007A31BC" w:rsidRDefault="004230B7">
            <w:r>
              <w:t>***</w:t>
            </w:r>
          </w:p>
        </w:tc>
        <w:tc>
          <w:tcPr>
            <w:tcW w:w="1278" w:type="dxa"/>
          </w:tcPr>
          <w:p w:rsidR="007A31BC" w:rsidRDefault="004230B7">
            <w:r>
              <w:t>free</w:t>
            </w:r>
          </w:p>
        </w:tc>
        <w:tc>
          <w:tcPr>
            <w:tcW w:w="1550" w:type="dxa"/>
          </w:tcPr>
          <w:p w:rsidR="007A31BC" w:rsidRDefault="004230B7">
            <w:r>
              <w:t>***</w:t>
            </w:r>
          </w:p>
        </w:tc>
        <w:tc>
          <w:tcPr>
            <w:tcW w:w="1345" w:type="dxa"/>
            <w:gridSpan w:val="2"/>
          </w:tcPr>
          <w:p w:rsidR="007A31BC" w:rsidRDefault="004230B7">
            <w:r>
              <w:t>-survey can be a good way to learn things</w:t>
            </w:r>
          </w:p>
        </w:tc>
      </w:tr>
      <w:tr w:rsidR="007A31BC" w:rsidTr="007A31BC">
        <w:tc>
          <w:tcPr>
            <w:tcW w:w="1421" w:type="dxa"/>
          </w:tcPr>
          <w:p w:rsidR="007A31BC" w:rsidRDefault="007A31BC">
            <w:r>
              <w:t>Cam Studio</w:t>
            </w:r>
          </w:p>
        </w:tc>
        <w:tc>
          <w:tcPr>
            <w:tcW w:w="1279" w:type="dxa"/>
          </w:tcPr>
          <w:p w:rsidR="007A31BC" w:rsidRDefault="004230B7">
            <w:r>
              <w:t>***</w:t>
            </w:r>
          </w:p>
        </w:tc>
        <w:tc>
          <w:tcPr>
            <w:tcW w:w="1278" w:type="dxa"/>
          </w:tcPr>
          <w:p w:rsidR="007A31BC" w:rsidRDefault="004230B7">
            <w:r>
              <w:t>free</w:t>
            </w:r>
          </w:p>
        </w:tc>
        <w:tc>
          <w:tcPr>
            <w:tcW w:w="1550" w:type="dxa"/>
          </w:tcPr>
          <w:p w:rsidR="007A31BC" w:rsidRDefault="004230B7">
            <w:r>
              <w:t>***</w:t>
            </w:r>
          </w:p>
        </w:tc>
        <w:tc>
          <w:tcPr>
            <w:tcW w:w="1345" w:type="dxa"/>
            <w:gridSpan w:val="2"/>
          </w:tcPr>
          <w:p w:rsidR="007A31BC" w:rsidRDefault="004230B7">
            <w:r>
              <w:t>-if a student is sick or can’t come to class</w:t>
            </w:r>
          </w:p>
        </w:tc>
      </w:tr>
      <w:tr w:rsidR="007A31BC" w:rsidTr="007A31BC">
        <w:tc>
          <w:tcPr>
            <w:tcW w:w="1421" w:type="dxa"/>
          </w:tcPr>
          <w:p w:rsidR="007A31BC" w:rsidRDefault="007A31BC">
            <w:r>
              <w:lastRenderedPageBreak/>
              <w:t>Video Furnace</w:t>
            </w:r>
          </w:p>
        </w:tc>
        <w:tc>
          <w:tcPr>
            <w:tcW w:w="1279" w:type="dxa"/>
          </w:tcPr>
          <w:p w:rsidR="007A31BC" w:rsidRDefault="004230B7">
            <w:r>
              <w:t>**</w:t>
            </w:r>
          </w:p>
        </w:tc>
        <w:tc>
          <w:tcPr>
            <w:tcW w:w="1278" w:type="dxa"/>
          </w:tcPr>
          <w:p w:rsidR="007A31BC" w:rsidRDefault="004230B7">
            <w:r>
              <w:t>free</w:t>
            </w:r>
          </w:p>
        </w:tc>
        <w:tc>
          <w:tcPr>
            <w:tcW w:w="1550" w:type="dxa"/>
          </w:tcPr>
          <w:p w:rsidR="007A31BC" w:rsidRDefault="004230B7">
            <w:r>
              <w:t>**</w:t>
            </w:r>
          </w:p>
        </w:tc>
        <w:tc>
          <w:tcPr>
            <w:tcW w:w="1345" w:type="dxa"/>
            <w:gridSpan w:val="2"/>
          </w:tcPr>
          <w:p w:rsidR="007A31BC" w:rsidRDefault="004230B7">
            <w:r>
              <w:t>-for students with problems, can be a good way to learn</w:t>
            </w:r>
          </w:p>
        </w:tc>
      </w:tr>
    </w:tbl>
    <w:p w:rsidR="00F02DDF" w:rsidRDefault="00F02DDF">
      <w:r>
        <w:br w:type="page"/>
      </w:r>
    </w:p>
    <w:sectPr w:rsidR="00F02DDF" w:rsidSect="002201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2DDF"/>
    <w:rsid w:val="002201E5"/>
    <w:rsid w:val="004230B7"/>
    <w:rsid w:val="007A31BC"/>
    <w:rsid w:val="00F02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1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2D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 </cp:lastModifiedBy>
  <cp:revision>4</cp:revision>
  <dcterms:created xsi:type="dcterms:W3CDTF">2009-08-05T21:58:00Z</dcterms:created>
  <dcterms:modified xsi:type="dcterms:W3CDTF">2009-08-10T18:58:00Z</dcterms:modified>
</cp:coreProperties>
</file>